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15D87" w14:textId="77777777" w:rsidR="00E62024" w:rsidRDefault="00E62024" w:rsidP="00E62024">
      <w:pPr>
        <w:pStyle w:val="Odsekzoznamu"/>
      </w:pPr>
    </w:p>
    <w:p w14:paraId="259A7A4E" w14:textId="316144E8" w:rsidR="00E62024" w:rsidRPr="00E62024" w:rsidRDefault="00E62024" w:rsidP="00E62024">
      <w:pPr>
        <w:pStyle w:val="Bezriadkovania"/>
        <w:spacing w:line="300" w:lineRule="auto"/>
        <w:jc w:val="center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 w:rsidRPr="00E62024">
        <w:rPr>
          <w:rFonts w:ascii="Arial" w:hAnsi="Arial" w:cs="Arial"/>
          <w:b/>
          <w:color w:val="538135" w:themeColor="accent6" w:themeShade="BF"/>
          <w:sz w:val="24"/>
          <w:szCs w:val="24"/>
        </w:rPr>
        <w:t xml:space="preserve">Poplatky za </w:t>
      </w:r>
      <w:r w:rsidR="002B0B05" w:rsidRPr="000D5A33">
        <w:rPr>
          <w:rFonts w:ascii="Arial" w:hAnsi="Arial" w:cs="Arial"/>
          <w:b/>
          <w:color w:val="538135" w:themeColor="accent6" w:themeShade="BF"/>
          <w:sz w:val="52"/>
          <w:szCs w:val="52"/>
        </w:rPr>
        <w:t>predlženie</w:t>
      </w:r>
      <w:r w:rsidR="002B0B05">
        <w:rPr>
          <w:rFonts w:ascii="Arial" w:hAnsi="Arial" w:cs="Arial"/>
          <w:b/>
          <w:color w:val="538135" w:themeColor="accent6" w:themeShade="BF"/>
          <w:sz w:val="24"/>
          <w:szCs w:val="24"/>
        </w:rPr>
        <w:t xml:space="preserve"> </w:t>
      </w:r>
      <w:r w:rsidRPr="00E62024">
        <w:rPr>
          <w:rFonts w:ascii="Arial" w:hAnsi="Arial" w:cs="Arial"/>
          <w:b/>
          <w:color w:val="538135" w:themeColor="accent6" w:themeShade="BF"/>
          <w:sz w:val="24"/>
          <w:szCs w:val="24"/>
        </w:rPr>
        <w:t>poľovného lístka sú nasledovné:</w:t>
      </w:r>
    </w:p>
    <w:p w14:paraId="7EBF55C6" w14:textId="3163A5CC" w:rsidR="00E62024" w:rsidRPr="00BC185C" w:rsidRDefault="00E62024" w:rsidP="00E62024">
      <w:pPr>
        <w:pStyle w:val="Bezriadkovania"/>
        <w:spacing w:line="300" w:lineRule="auto"/>
        <w:jc w:val="center"/>
        <w:rPr>
          <w:rFonts w:ascii="Arial" w:hAnsi="Arial" w:cs="Arial"/>
          <w:sz w:val="32"/>
          <w:szCs w:val="32"/>
        </w:rPr>
      </w:pPr>
      <w:r w:rsidRPr="00BC185C">
        <w:rPr>
          <w:rFonts w:ascii="Arial" w:hAnsi="Arial" w:cs="Arial"/>
          <w:b/>
          <w:sz w:val="32"/>
          <w:szCs w:val="32"/>
        </w:rPr>
        <w:t>Obvodná poľovnícka komora Košice</w:t>
      </w:r>
      <w:r w:rsidR="00821CC4" w:rsidRPr="00BC185C">
        <w:rPr>
          <w:rFonts w:ascii="Arial" w:hAnsi="Arial" w:cs="Arial"/>
          <w:b/>
          <w:sz w:val="32"/>
          <w:szCs w:val="32"/>
        </w:rPr>
        <w:t>-</w:t>
      </w:r>
      <w:r w:rsidRPr="00BC185C">
        <w:rPr>
          <w:rFonts w:ascii="Arial" w:hAnsi="Arial" w:cs="Arial"/>
          <w:b/>
          <w:sz w:val="32"/>
          <w:szCs w:val="32"/>
        </w:rPr>
        <w:t xml:space="preserve">okolie </w:t>
      </w:r>
    </w:p>
    <w:p w14:paraId="3252DBBA" w14:textId="690DFAEF" w:rsidR="00E62024" w:rsidRPr="00BC185C" w:rsidRDefault="00E62024" w:rsidP="00E62024">
      <w:pPr>
        <w:pStyle w:val="Bezriadkovania"/>
        <w:numPr>
          <w:ilvl w:val="0"/>
          <w:numId w:val="2"/>
        </w:numPr>
        <w:spacing w:line="300" w:lineRule="auto"/>
        <w:jc w:val="both"/>
        <w:rPr>
          <w:rFonts w:ascii="Arial" w:hAnsi="Arial" w:cs="Arial"/>
          <w:b/>
          <w:sz w:val="32"/>
          <w:szCs w:val="32"/>
        </w:rPr>
      </w:pPr>
      <w:r w:rsidRPr="00BC185C">
        <w:rPr>
          <w:rFonts w:ascii="Arial" w:hAnsi="Arial" w:cs="Arial"/>
          <w:b/>
          <w:sz w:val="32"/>
          <w:szCs w:val="32"/>
        </w:rPr>
        <w:t xml:space="preserve">na jeden rok = </w:t>
      </w:r>
      <w:r w:rsidR="009A10AD" w:rsidRPr="00BC185C">
        <w:rPr>
          <w:rFonts w:ascii="Arial" w:hAnsi="Arial" w:cs="Arial"/>
          <w:b/>
          <w:sz w:val="32"/>
          <w:szCs w:val="32"/>
        </w:rPr>
        <w:t>7,5</w:t>
      </w:r>
      <w:r w:rsidRPr="00BC185C">
        <w:rPr>
          <w:rFonts w:ascii="Arial" w:hAnsi="Arial" w:cs="Arial"/>
          <w:b/>
          <w:sz w:val="32"/>
          <w:szCs w:val="32"/>
        </w:rPr>
        <w:t xml:space="preserve">,-€, </w:t>
      </w:r>
    </w:p>
    <w:p w14:paraId="2FC43CCC" w14:textId="6424ADFF" w:rsidR="00E62024" w:rsidRPr="00BC185C" w:rsidRDefault="00E62024" w:rsidP="00E62024">
      <w:pPr>
        <w:pStyle w:val="Bezriadkovania"/>
        <w:numPr>
          <w:ilvl w:val="0"/>
          <w:numId w:val="2"/>
        </w:numPr>
        <w:spacing w:line="300" w:lineRule="auto"/>
        <w:jc w:val="both"/>
        <w:rPr>
          <w:rFonts w:ascii="Arial" w:hAnsi="Arial" w:cs="Arial"/>
          <w:b/>
          <w:sz w:val="32"/>
          <w:szCs w:val="32"/>
        </w:rPr>
      </w:pPr>
      <w:r w:rsidRPr="00BC185C">
        <w:rPr>
          <w:rFonts w:ascii="Arial" w:hAnsi="Arial" w:cs="Arial"/>
          <w:b/>
          <w:sz w:val="32"/>
          <w:szCs w:val="32"/>
        </w:rPr>
        <w:t xml:space="preserve">na 5 rokov = </w:t>
      </w:r>
      <w:r w:rsidR="009A10AD" w:rsidRPr="00BC185C">
        <w:rPr>
          <w:rFonts w:ascii="Arial" w:hAnsi="Arial" w:cs="Arial"/>
          <w:b/>
          <w:sz w:val="32"/>
          <w:szCs w:val="32"/>
        </w:rPr>
        <w:t>30</w:t>
      </w:r>
      <w:r w:rsidRPr="00BC185C">
        <w:rPr>
          <w:rFonts w:ascii="Arial" w:hAnsi="Arial" w:cs="Arial"/>
          <w:b/>
          <w:sz w:val="32"/>
          <w:szCs w:val="32"/>
        </w:rPr>
        <w:t xml:space="preserve">,-€, </w:t>
      </w:r>
    </w:p>
    <w:p w14:paraId="165D29DD" w14:textId="5CE36D33" w:rsidR="00E62024" w:rsidRPr="00BC185C" w:rsidRDefault="00E62024" w:rsidP="00E62024">
      <w:pPr>
        <w:pStyle w:val="Bezriadkovania"/>
        <w:numPr>
          <w:ilvl w:val="0"/>
          <w:numId w:val="2"/>
        </w:numPr>
        <w:spacing w:line="300" w:lineRule="auto"/>
        <w:jc w:val="both"/>
        <w:rPr>
          <w:rFonts w:ascii="Arial" w:hAnsi="Arial" w:cs="Arial"/>
          <w:b/>
          <w:sz w:val="32"/>
          <w:szCs w:val="32"/>
        </w:rPr>
      </w:pPr>
      <w:r w:rsidRPr="00BC185C">
        <w:rPr>
          <w:rFonts w:ascii="Arial" w:hAnsi="Arial" w:cs="Arial"/>
          <w:b/>
          <w:sz w:val="32"/>
          <w:szCs w:val="32"/>
        </w:rPr>
        <w:t xml:space="preserve">na desať rokov = </w:t>
      </w:r>
      <w:r w:rsidR="009A10AD" w:rsidRPr="00BC185C">
        <w:rPr>
          <w:rFonts w:ascii="Arial" w:hAnsi="Arial" w:cs="Arial"/>
          <w:b/>
          <w:sz w:val="32"/>
          <w:szCs w:val="32"/>
        </w:rPr>
        <w:t>6</w:t>
      </w:r>
      <w:r w:rsidRPr="00BC185C">
        <w:rPr>
          <w:rFonts w:ascii="Arial" w:hAnsi="Arial" w:cs="Arial"/>
          <w:b/>
          <w:sz w:val="32"/>
          <w:szCs w:val="32"/>
        </w:rPr>
        <w:t xml:space="preserve">0,-€, </w:t>
      </w:r>
    </w:p>
    <w:p w14:paraId="3F18CCD9" w14:textId="0AF49F51" w:rsidR="00BC185C" w:rsidRPr="00BC185C" w:rsidRDefault="00BC185C" w:rsidP="00E62024">
      <w:pPr>
        <w:pStyle w:val="Bezriadkovania"/>
        <w:numPr>
          <w:ilvl w:val="0"/>
          <w:numId w:val="2"/>
        </w:numPr>
        <w:spacing w:line="300" w:lineRule="auto"/>
        <w:jc w:val="both"/>
        <w:rPr>
          <w:rFonts w:ascii="Arial" w:hAnsi="Arial" w:cs="Arial"/>
          <w:b/>
          <w:sz w:val="32"/>
          <w:szCs w:val="32"/>
        </w:rPr>
      </w:pPr>
      <w:r w:rsidRPr="00BC185C">
        <w:rPr>
          <w:rFonts w:ascii="Arial" w:hAnsi="Arial" w:cs="Arial"/>
          <w:b/>
          <w:sz w:val="32"/>
          <w:szCs w:val="32"/>
        </w:rPr>
        <w:t>nad 62 rokov=60 €</w:t>
      </w:r>
    </w:p>
    <w:p w14:paraId="38EB1E39" w14:textId="29134F0B" w:rsidR="00E62024" w:rsidRPr="00BC185C" w:rsidRDefault="00E62024" w:rsidP="00E62024">
      <w:pPr>
        <w:pStyle w:val="Bezriadkovania"/>
        <w:jc w:val="both"/>
        <w:rPr>
          <w:rFonts w:ascii="Arial" w:hAnsi="Arial" w:cs="Arial"/>
          <w:b/>
          <w:sz w:val="32"/>
          <w:szCs w:val="32"/>
        </w:rPr>
      </w:pPr>
      <w:r w:rsidRPr="00BC185C">
        <w:rPr>
          <w:rFonts w:ascii="Arial" w:hAnsi="Arial" w:cs="Arial"/>
          <w:sz w:val="32"/>
          <w:szCs w:val="32"/>
        </w:rPr>
        <w:t xml:space="preserve">     V prípade, že počas platnosti poľovného lístka u Vás nastala zmena údajov, ktoré sú  uvedené v poľovnom lístku sa platí ešte poplatok </w:t>
      </w:r>
      <w:r w:rsidRPr="00BC185C">
        <w:rPr>
          <w:rFonts w:ascii="Arial" w:hAnsi="Arial" w:cs="Arial"/>
          <w:b/>
          <w:sz w:val="32"/>
          <w:szCs w:val="32"/>
        </w:rPr>
        <w:t>5€ za vykonanie zmeny.</w:t>
      </w:r>
    </w:p>
    <w:p w14:paraId="64CC0F3E" w14:textId="77777777" w:rsidR="00E62024" w:rsidRPr="00BC185C" w:rsidRDefault="00E62024" w:rsidP="00E62024">
      <w:pPr>
        <w:pStyle w:val="Bezriadkovania"/>
        <w:jc w:val="both"/>
        <w:rPr>
          <w:rFonts w:ascii="Arial" w:hAnsi="Arial" w:cs="Arial"/>
          <w:sz w:val="32"/>
          <w:szCs w:val="32"/>
        </w:rPr>
      </w:pPr>
    </w:p>
    <w:p w14:paraId="3F3B0EBA" w14:textId="3E7BFDC9" w:rsidR="00821CC4" w:rsidRPr="00BC185C" w:rsidRDefault="00E62024" w:rsidP="00E62024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b/>
          <w:sz w:val="32"/>
          <w:szCs w:val="32"/>
        </w:rPr>
      </w:pPr>
      <w:r w:rsidRPr="00BC185C">
        <w:rPr>
          <w:rFonts w:ascii="Arial" w:hAnsi="Arial" w:cs="Arial"/>
          <w:b/>
          <w:sz w:val="32"/>
          <w:szCs w:val="32"/>
        </w:rPr>
        <w:t xml:space="preserve">Bankovým prevodom na bankový účet Obvodnej poľovníckej komory Košice-okolie zriadenej vo VÚB, </w:t>
      </w:r>
      <w:proofErr w:type="spellStart"/>
      <w:r w:rsidRPr="00BC185C">
        <w:rPr>
          <w:rFonts w:ascii="Arial" w:hAnsi="Arial" w:cs="Arial"/>
          <w:b/>
          <w:sz w:val="32"/>
          <w:szCs w:val="32"/>
        </w:rPr>
        <w:t>a.s</w:t>
      </w:r>
      <w:proofErr w:type="spellEnd"/>
      <w:r w:rsidRPr="00BC185C">
        <w:rPr>
          <w:rFonts w:ascii="Arial" w:hAnsi="Arial" w:cs="Arial"/>
          <w:b/>
          <w:sz w:val="32"/>
          <w:szCs w:val="32"/>
        </w:rPr>
        <w:t xml:space="preserve">.  – </w:t>
      </w:r>
      <w:r w:rsidRPr="00BC185C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predložiť </w:t>
      </w:r>
      <w:r w:rsidR="009168AE" w:rsidRPr="00BC185C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vytlačené </w:t>
      </w:r>
      <w:r w:rsidRPr="00BC185C">
        <w:rPr>
          <w:rFonts w:ascii="Arial" w:hAnsi="Arial" w:cs="Arial"/>
          <w:b/>
          <w:color w:val="FF0000"/>
          <w:sz w:val="32"/>
          <w:szCs w:val="32"/>
          <w:u w:val="single"/>
        </w:rPr>
        <w:t>potvrdenie o bankovom prevode !</w:t>
      </w:r>
    </w:p>
    <w:p w14:paraId="05D4875C" w14:textId="77777777" w:rsidR="00821CC4" w:rsidRPr="00BC185C" w:rsidRDefault="00821CC4" w:rsidP="00821CC4">
      <w:pPr>
        <w:pStyle w:val="Bezriadkovania"/>
        <w:ind w:left="720"/>
        <w:jc w:val="both"/>
        <w:rPr>
          <w:rFonts w:ascii="Arial" w:hAnsi="Arial" w:cs="Arial"/>
          <w:b/>
          <w:sz w:val="32"/>
          <w:szCs w:val="32"/>
        </w:rPr>
      </w:pPr>
      <w:r w:rsidRPr="00BC185C">
        <w:rPr>
          <w:rFonts w:ascii="Arial" w:hAnsi="Arial" w:cs="Arial"/>
          <w:b/>
          <w:sz w:val="32"/>
          <w:szCs w:val="32"/>
        </w:rPr>
        <w:t xml:space="preserve">                                </w:t>
      </w:r>
    </w:p>
    <w:p w14:paraId="0539D119" w14:textId="77777777" w:rsidR="00E62024" w:rsidRPr="00BC185C" w:rsidRDefault="00E62024" w:rsidP="00E62024">
      <w:pPr>
        <w:pStyle w:val="Bezriadkovania"/>
        <w:ind w:left="720"/>
        <w:jc w:val="both"/>
        <w:rPr>
          <w:rFonts w:ascii="Arial" w:hAnsi="Arial" w:cs="Arial"/>
          <w:b/>
          <w:color w:val="FF0000"/>
          <w:sz w:val="32"/>
          <w:szCs w:val="32"/>
        </w:rPr>
      </w:pPr>
    </w:p>
    <w:p w14:paraId="161755F8" w14:textId="56DC4891" w:rsidR="00E62024" w:rsidRPr="00BC185C" w:rsidRDefault="00E62024" w:rsidP="00E62024">
      <w:pPr>
        <w:rPr>
          <w:rFonts w:ascii="Arial" w:hAnsi="Arial" w:cs="Arial"/>
          <w:b/>
          <w:bCs/>
          <w:color w:val="FF0000"/>
          <w:sz w:val="36"/>
          <w:szCs w:val="36"/>
          <w:shd w:val="clear" w:color="auto" w:fill="FFFFFF"/>
        </w:rPr>
      </w:pPr>
      <w:r w:rsidRPr="00BC185C">
        <w:rPr>
          <w:rFonts w:ascii="Arial" w:eastAsia="Calibri" w:hAnsi="Arial" w:cs="Arial"/>
          <w:b/>
          <w:color w:val="FF0000"/>
          <w:sz w:val="36"/>
          <w:szCs w:val="36"/>
          <w:lang w:eastAsia="en-US"/>
        </w:rPr>
        <w:t xml:space="preserve">                                   </w:t>
      </w:r>
      <w:r w:rsidRPr="00BC185C">
        <w:rPr>
          <w:rFonts w:ascii="Arial" w:hAnsi="Arial" w:cs="Arial"/>
          <w:b/>
          <w:color w:val="FF0000"/>
          <w:sz w:val="36"/>
          <w:szCs w:val="36"/>
        </w:rPr>
        <w:t xml:space="preserve">IBAN </w:t>
      </w:r>
      <w:r w:rsidRPr="00BC185C">
        <w:rPr>
          <w:rFonts w:ascii="Arial" w:hAnsi="Arial" w:cs="Arial"/>
          <w:b/>
          <w:bCs/>
          <w:color w:val="FF0000"/>
          <w:sz w:val="36"/>
          <w:szCs w:val="36"/>
          <w:shd w:val="clear" w:color="auto" w:fill="FFFFFF"/>
        </w:rPr>
        <w:t>SK97 0200 0000 0027 2643 6953</w:t>
      </w:r>
    </w:p>
    <w:p w14:paraId="63373525" w14:textId="6A8E5255" w:rsidR="00E62024" w:rsidRPr="00BC185C" w:rsidRDefault="00821CC4" w:rsidP="00E62024">
      <w:pPr>
        <w:pStyle w:val="Bezriadkovania"/>
        <w:jc w:val="both"/>
        <w:rPr>
          <w:rFonts w:ascii="Arial" w:hAnsi="Arial" w:cs="Arial"/>
          <w:b/>
          <w:sz w:val="32"/>
          <w:szCs w:val="32"/>
          <w:u w:val="single"/>
        </w:rPr>
      </w:pPr>
      <w:r w:rsidRPr="00BC185C">
        <w:rPr>
          <w:rFonts w:ascii="Arial" w:hAnsi="Arial" w:cs="Arial"/>
          <w:b/>
          <w:sz w:val="32"/>
          <w:szCs w:val="32"/>
          <w:u w:val="single"/>
        </w:rPr>
        <w:t>D</w:t>
      </w:r>
      <w:r w:rsidR="00E62024" w:rsidRPr="00BC185C">
        <w:rPr>
          <w:rFonts w:ascii="Arial" w:hAnsi="Arial" w:cs="Arial"/>
          <w:b/>
          <w:sz w:val="32"/>
          <w:szCs w:val="32"/>
          <w:u w:val="single"/>
        </w:rPr>
        <w:t xml:space="preserve">o správy pre prijímateľa uveďte svoje meno a priezvisko a doplnok </w:t>
      </w:r>
      <w:r w:rsidR="002B0B05" w:rsidRPr="00BC185C">
        <w:rPr>
          <w:rFonts w:ascii="Arial" w:hAnsi="Arial" w:cs="Arial"/>
          <w:b/>
          <w:sz w:val="32"/>
          <w:szCs w:val="32"/>
          <w:u w:val="single"/>
        </w:rPr>
        <w:t>predlženie</w:t>
      </w:r>
      <w:r w:rsidR="0025330D" w:rsidRPr="00BC185C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E62024" w:rsidRPr="00BC185C">
        <w:rPr>
          <w:rFonts w:ascii="Arial" w:hAnsi="Arial" w:cs="Arial"/>
          <w:b/>
          <w:sz w:val="32"/>
          <w:szCs w:val="32"/>
          <w:u w:val="single"/>
        </w:rPr>
        <w:t xml:space="preserve"> poľovného lístka!</w:t>
      </w:r>
    </w:p>
    <w:p w14:paraId="2F11D460" w14:textId="5A0D2763" w:rsidR="00E62024" w:rsidRPr="00BC185C" w:rsidRDefault="00E62024" w:rsidP="00E62024">
      <w:pPr>
        <w:pStyle w:val="Bezriadkovania"/>
        <w:jc w:val="both"/>
        <w:rPr>
          <w:rFonts w:ascii="Arial" w:hAnsi="Arial" w:cs="Arial"/>
          <w:b/>
          <w:sz w:val="32"/>
          <w:szCs w:val="32"/>
          <w:u w:val="single"/>
        </w:rPr>
      </w:pPr>
    </w:p>
    <w:p w14:paraId="45ACE9DD" w14:textId="1594A884" w:rsidR="00E62024" w:rsidRPr="00BC185C" w:rsidRDefault="00E62024" w:rsidP="00E62024">
      <w:pPr>
        <w:pStyle w:val="Bezriadkovania"/>
        <w:jc w:val="both"/>
        <w:rPr>
          <w:rFonts w:ascii="Arial" w:hAnsi="Arial" w:cs="Arial"/>
          <w:b/>
          <w:sz w:val="40"/>
          <w:szCs w:val="40"/>
          <w:u w:val="single"/>
        </w:rPr>
      </w:pPr>
    </w:p>
    <w:p w14:paraId="4DFE3375" w14:textId="77777777" w:rsidR="0008703C" w:rsidRDefault="0008703C" w:rsidP="00E62024">
      <w:pPr>
        <w:pStyle w:val="Bezriadkovania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60CE4960" w14:textId="77777777" w:rsidR="0025330D" w:rsidRDefault="0025330D" w:rsidP="00E62024">
      <w:pPr>
        <w:pStyle w:val="Bezriadkovania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563C90C" w14:textId="77777777" w:rsidR="0025330D" w:rsidRPr="00821CC4" w:rsidRDefault="0025330D" w:rsidP="00E62024">
      <w:pPr>
        <w:pStyle w:val="Bezriadkovania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39E3CB1F" w14:textId="5B1061F6" w:rsidR="00821CC4" w:rsidRPr="00821CC4" w:rsidRDefault="00E62024" w:rsidP="00821CC4">
      <w:pPr>
        <w:pStyle w:val="Bezriadkovania"/>
        <w:jc w:val="center"/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 w:rsidRPr="00821CC4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Poplatky </w:t>
      </w:r>
      <w:r w:rsidR="00821CC4" w:rsidRPr="00821CC4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členského - Okresná organizácia </w:t>
      </w:r>
      <w:proofErr w:type="spellStart"/>
      <w:r w:rsidR="00821CC4" w:rsidRPr="00821CC4">
        <w:rPr>
          <w:rFonts w:ascii="Arial" w:hAnsi="Arial" w:cs="Arial"/>
          <w:b/>
          <w:color w:val="538135" w:themeColor="accent6" w:themeShade="BF"/>
          <w:sz w:val="28"/>
          <w:szCs w:val="28"/>
        </w:rPr>
        <w:t>OkO</w:t>
      </w:r>
      <w:proofErr w:type="spellEnd"/>
      <w:r w:rsidR="00821CC4" w:rsidRPr="00821CC4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SPZ Košice okolie</w:t>
      </w:r>
    </w:p>
    <w:p w14:paraId="3043C30B" w14:textId="21760465" w:rsidR="00E62024" w:rsidRPr="00821CC4" w:rsidRDefault="00E62024" w:rsidP="00E62024">
      <w:pPr>
        <w:pStyle w:val="Bezriadkovania"/>
        <w:spacing w:line="264" w:lineRule="auto"/>
        <w:jc w:val="both"/>
        <w:rPr>
          <w:rFonts w:ascii="Arial" w:hAnsi="Arial" w:cs="Arial"/>
          <w:b/>
          <w:bCs/>
        </w:rPr>
      </w:pPr>
      <w:r w:rsidRPr="00821CC4">
        <w:rPr>
          <w:rFonts w:ascii="Arial" w:hAnsi="Arial" w:cs="Arial"/>
          <w:b/>
          <w:bCs/>
        </w:rPr>
        <w:t xml:space="preserve">     Členský poplatok môžete uhradiť nasledovne:</w:t>
      </w:r>
    </w:p>
    <w:p w14:paraId="7F8D2060" w14:textId="77777777" w:rsidR="00E62024" w:rsidRPr="00BC185C" w:rsidRDefault="00E62024" w:rsidP="00E62024">
      <w:pPr>
        <w:pStyle w:val="Odsekzoznamu"/>
        <w:numPr>
          <w:ilvl w:val="0"/>
          <w:numId w:val="4"/>
        </w:numPr>
        <w:spacing w:line="264" w:lineRule="auto"/>
        <w:jc w:val="both"/>
        <w:rPr>
          <w:rFonts w:ascii="Arial" w:hAnsi="Arial" w:cs="Arial"/>
          <w:sz w:val="40"/>
          <w:szCs w:val="40"/>
        </w:rPr>
      </w:pPr>
      <w:r w:rsidRPr="00BC185C">
        <w:rPr>
          <w:rFonts w:ascii="Arial" w:hAnsi="Arial" w:cs="Arial"/>
          <w:sz w:val="40"/>
          <w:szCs w:val="40"/>
        </w:rPr>
        <w:t xml:space="preserve">Bankovým prevodom na účet </w:t>
      </w:r>
      <w:proofErr w:type="spellStart"/>
      <w:r w:rsidRPr="00BC185C">
        <w:rPr>
          <w:rFonts w:ascii="Arial" w:hAnsi="Arial" w:cs="Arial"/>
          <w:sz w:val="40"/>
          <w:szCs w:val="40"/>
        </w:rPr>
        <w:t>OkO</w:t>
      </w:r>
      <w:proofErr w:type="spellEnd"/>
      <w:r w:rsidRPr="00BC185C">
        <w:rPr>
          <w:rFonts w:ascii="Arial" w:hAnsi="Arial" w:cs="Arial"/>
          <w:sz w:val="40"/>
          <w:szCs w:val="40"/>
        </w:rPr>
        <w:t xml:space="preserve"> SPZ Košice-okolie zriadenej vo VÚB, </w:t>
      </w:r>
      <w:proofErr w:type="spellStart"/>
      <w:r w:rsidRPr="00BC185C">
        <w:rPr>
          <w:rFonts w:ascii="Arial" w:hAnsi="Arial" w:cs="Arial"/>
          <w:sz w:val="40"/>
          <w:szCs w:val="40"/>
        </w:rPr>
        <w:t>a.s</w:t>
      </w:r>
      <w:proofErr w:type="spellEnd"/>
      <w:r w:rsidRPr="00BC185C">
        <w:rPr>
          <w:rFonts w:ascii="Arial" w:hAnsi="Arial" w:cs="Arial"/>
          <w:sz w:val="40"/>
          <w:szCs w:val="40"/>
        </w:rPr>
        <w:t>. Košice</w:t>
      </w:r>
    </w:p>
    <w:p w14:paraId="64200805" w14:textId="77777777" w:rsidR="00E62024" w:rsidRPr="00BC185C" w:rsidRDefault="00E62024" w:rsidP="00E62024">
      <w:pPr>
        <w:spacing w:line="264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BC185C">
        <w:rPr>
          <w:rFonts w:ascii="Arial" w:hAnsi="Arial" w:cs="Arial"/>
          <w:b/>
          <w:bCs/>
          <w:sz w:val="44"/>
          <w:szCs w:val="44"/>
        </w:rPr>
        <w:t xml:space="preserve">IBAN: SK94 0200 0000 0000 1573 8542 </w:t>
      </w:r>
    </w:p>
    <w:p w14:paraId="72156634" w14:textId="77777777" w:rsidR="00E2023A" w:rsidRPr="00BC185C" w:rsidRDefault="00E2023A" w:rsidP="00E62024">
      <w:pPr>
        <w:spacing w:line="264" w:lineRule="auto"/>
        <w:contextualSpacing/>
        <w:jc w:val="both"/>
        <w:rPr>
          <w:rFonts w:ascii="Arial" w:hAnsi="Arial" w:cs="Arial"/>
          <w:sz w:val="40"/>
          <w:szCs w:val="40"/>
        </w:rPr>
      </w:pPr>
    </w:p>
    <w:p w14:paraId="3352E83C" w14:textId="6FD9D8EB" w:rsidR="00E62024" w:rsidRPr="00BC185C" w:rsidRDefault="00E62024" w:rsidP="00E62024">
      <w:pPr>
        <w:spacing w:line="264" w:lineRule="auto"/>
        <w:contextualSpacing/>
        <w:jc w:val="both"/>
        <w:rPr>
          <w:rFonts w:ascii="Arial" w:hAnsi="Arial" w:cs="Arial"/>
          <w:sz w:val="40"/>
          <w:szCs w:val="40"/>
        </w:rPr>
      </w:pPr>
      <w:r w:rsidRPr="00BC185C">
        <w:rPr>
          <w:rFonts w:ascii="Arial" w:hAnsi="Arial" w:cs="Arial"/>
          <w:sz w:val="40"/>
          <w:szCs w:val="40"/>
        </w:rPr>
        <w:t>do správy pre prijímateľa uveďte Vaše meno, priezvisko</w:t>
      </w:r>
      <w:r w:rsidR="0025330D" w:rsidRPr="00BC185C">
        <w:rPr>
          <w:rFonts w:ascii="Arial" w:hAnsi="Arial" w:cs="Arial"/>
          <w:sz w:val="40"/>
          <w:szCs w:val="40"/>
        </w:rPr>
        <w:t>.</w:t>
      </w:r>
      <w:r w:rsidRPr="00BC185C">
        <w:rPr>
          <w:rFonts w:ascii="Arial" w:hAnsi="Arial" w:cs="Arial"/>
          <w:sz w:val="40"/>
          <w:szCs w:val="40"/>
        </w:rPr>
        <w:t xml:space="preserve">. </w:t>
      </w:r>
      <w:r w:rsidR="009168AE" w:rsidRPr="00BC185C">
        <w:rPr>
          <w:rFonts w:ascii="Arial" w:hAnsi="Arial" w:cs="Arial"/>
          <w:b/>
          <w:color w:val="FF0000"/>
          <w:sz w:val="40"/>
          <w:szCs w:val="40"/>
          <w:u w:val="single"/>
        </w:rPr>
        <w:t>Predložiť vytlačené potvrdenie o bankovom prevode !</w:t>
      </w:r>
    </w:p>
    <w:p w14:paraId="0EA40244" w14:textId="77777777" w:rsidR="00E62024" w:rsidRPr="00BC185C" w:rsidRDefault="00E62024" w:rsidP="00E62024">
      <w:pPr>
        <w:spacing w:line="264" w:lineRule="auto"/>
        <w:jc w:val="both"/>
        <w:rPr>
          <w:rFonts w:ascii="Arial" w:hAnsi="Arial" w:cs="Arial"/>
          <w:sz w:val="40"/>
          <w:szCs w:val="40"/>
        </w:rPr>
      </w:pPr>
    </w:p>
    <w:p w14:paraId="44F7B495" w14:textId="77777777" w:rsidR="00E62024" w:rsidRPr="00BC185C" w:rsidRDefault="00E62024" w:rsidP="00E62024">
      <w:pPr>
        <w:spacing w:line="264" w:lineRule="auto"/>
        <w:jc w:val="both"/>
        <w:rPr>
          <w:rFonts w:ascii="Arial" w:hAnsi="Arial" w:cs="Arial"/>
          <w:b/>
          <w:sz w:val="40"/>
          <w:szCs w:val="40"/>
        </w:rPr>
      </w:pPr>
      <w:r w:rsidRPr="00BC185C">
        <w:rPr>
          <w:rFonts w:ascii="Arial" w:hAnsi="Arial" w:cs="Arial"/>
          <w:sz w:val="40"/>
          <w:szCs w:val="40"/>
        </w:rPr>
        <w:t xml:space="preserve">     </w:t>
      </w:r>
      <w:r w:rsidRPr="00BC185C">
        <w:rPr>
          <w:rFonts w:ascii="Arial" w:hAnsi="Arial" w:cs="Arial"/>
          <w:b/>
          <w:sz w:val="40"/>
          <w:szCs w:val="40"/>
        </w:rPr>
        <w:t>Výška členského poplatku je nasledovná:</w:t>
      </w:r>
    </w:p>
    <w:p w14:paraId="6DD795B6" w14:textId="5C917FBB" w:rsidR="00E62024" w:rsidRPr="00BC185C" w:rsidRDefault="00E62024" w:rsidP="00E62024">
      <w:pPr>
        <w:pStyle w:val="Odsekzoznamu"/>
        <w:numPr>
          <w:ilvl w:val="0"/>
          <w:numId w:val="5"/>
        </w:numPr>
        <w:spacing w:line="264" w:lineRule="auto"/>
        <w:jc w:val="both"/>
        <w:rPr>
          <w:rFonts w:ascii="Arial" w:hAnsi="Arial" w:cs="Arial"/>
          <w:b/>
          <w:sz w:val="40"/>
          <w:szCs w:val="40"/>
        </w:rPr>
      </w:pPr>
      <w:r w:rsidRPr="00BC185C">
        <w:rPr>
          <w:rFonts w:ascii="Arial" w:hAnsi="Arial" w:cs="Arial"/>
          <w:b/>
          <w:sz w:val="40"/>
          <w:szCs w:val="40"/>
        </w:rPr>
        <w:t xml:space="preserve">na jeden rok je </w:t>
      </w:r>
      <w:r w:rsidR="006F5692">
        <w:rPr>
          <w:rFonts w:ascii="Arial" w:hAnsi="Arial" w:cs="Arial"/>
          <w:b/>
          <w:sz w:val="40"/>
          <w:szCs w:val="40"/>
        </w:rPr>
        <w:t>30</w:t>
      </w:r>
      <w:r w:rsidRPr="00BC185C">
        <w:rPr>
          <w:rFonts w:ascii="Arial" w:hAnsi="Arial" w:cs="Arial"/>
          <w:b/>
          <w:sz w:val="40"/>
          <w:szCs w:val="40"/>
        </w:rPr>
        <w:t>,-€</w:t>
      </w:r>
    </w:p>
    <w:p w14:paraId="0297624E" w14:textId="63A75CE7" w:rsidR="00E62024" w:rsidRPr="00BC185C" w:rsidRDefault="00E62024" w:rsidP="00E62024">
      <w:pPr>
        <w:pStyle w:val="Odsekzoznamu"/>
        <w:numPr>
          <w:ilvl w:val="0"/>
          <w:numId w:val="5"/>
        </w:numPr>
        <w:spacing w:line="264" w:lineRule="auto"/>
        <w:jc w:val="both"/>
        <w:rPr>
          <w:rFonts w:ascii="Arial" w:hAnsi="Arial" w:cs="Arial"/>
          <w:b/>
          <w:sz w:val="40"/>
          <w:szCs w:val="40"/>
        </w:rPr>
      </w:pPr>
      <w:r w:rsidRPr="00BC185C">
        <w:rPr>
          <w:rFonts w:ascii="Arial" w:hAnsi="Arial" w:cs="Arial"/>
          <w:b/>
          <w:sz w:val="40"/>
          <w:szCs w:val="40"/>
        </w:rPr>
        <w:t>na 5 rokov  je 1</w:t>
      </w:r>
      <w:r w:rsidR="006F5692">
        <w:rPr>
          <w:rFonts w:ascii="Arial" w:hAnsi="Arial" w:cs="Arial"/>
          <w:b/>
          <w:sz w:val="40"/>
          <w:szCs w:val="40"/>
        </w:rPr>
        <w:t>5</w:t>
      </w:r>
      <w:r w:rsidRPr="00BC185C">
        <w:rPr>
          <w:rFonts w:ascii="Arial" w:hAnsi="Arial" w:cs="Arial"/>
          <w:b/>
          <w:sz w:val="40"/>
          <w:szCs w:val="40"/>
        </w:rPr>
        <w:t>0,-€</w:t>
      </w:r>
    </w:p>
    <w:p w14:paraId="04A2EF21" w14:textId="0921374C" w:rsidR="00E62024" w:rsidRPr="00BC185C" w:rsidRDefault="00E62024" w:rsidP="00E62024">
      <w:pPr>
        <w:pStyle w:val="Odsekzoznamu"/>
        <w:numPr>
          <w:ilvl w:val="0"/>
          <w:numId w:val="5"/>
        </w:numPr>
        <w:spacing w:line="264" w:lineRule="auto"/>
        <w:jc w:val="both"/>
        <w:rPr>
          <w:rFonts w:ascii="Arial" w:hAnsi="Arial" w:cs="Arial"/>
          <w:b/>
          <w:sz w:val="40"/>
          <w:szCs w:val="40"/>
        </w:rPr>
      </w:pPr>
      <w:r w:rsidRPr="00BC185C">
        <w:rPr>
          <w:rFonts w:ascii="Arial" w:hAnsi="Arial" w:cs="Arial"/>
          <w:b/>
          <w:sz w:val="40"/>
          <w:szCs w:val="40"/>
        </w:rPr>
        <w:t xml:space="preserve">na 10 rokov je </w:t>
      </w:r>
      <w:r w:rsidR="006F5692">
        <w:rPr>
          <w:rFonts w:ascii="Arial" w:hAnsi="Arial" w:cs="Arial"/>
          <w:b/>
          <w:sz w:val="40"/>
          <w:szCs w:val="40"/>
        </w:rPr>
        <w:t>300</w:t>
      </w:r>
      <w:r w:rsidRPr="00BC185C">
        <w:rPr>
          <w:rFonts w:ascii="Arial" w:hAnsi="Arial" w:cs="Arial"/>
          <w:b/>
          <w:sz w:val="40"/>
          <w:szCs w:val="40"/>
        </w:rPr>
        <w:t>,-€</w:t>
      </w:r>
    </w:p>
    <w:p w14:paraId="5384EC0C" w14:textId="77777777" w:rsidR="00E62024" w:rsidRPr="00BC185C" w:rsidRDefault="00E62024" w:rsidP="00E62024">
      <w:pPr>
        <w:pStyle w:val="Bezriadkovania"/>
        <w:jc w:val="both"/>
        <w:rPr>
          <w:rFonts w:ascii="Arial" w:hAnsi="Arial" w:cs="Arial"/>
          <w:b/>
          <w:sz w:val="40"/>
          <w:szCs w:val="40"/>
          <w:u w:val="single"/>
        </w:rPr>
      </w:pPr>
    </w:p>
    <w:sectPr w:rsidR="00E62024" w:rsidRPr="00BC185C" w:rsidSect="00821CC4">
      <w:pgSz w:w="11906" w:h="16838"/>
      <w:pgMar w:top="284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3B9A"/>
    <w:multiLevelType w:val="hybridMultilevel"/>
    <w:tmpl w:val="A79ED3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9364D"/>
    <w:multiLevelType w:val="hybridMultilevel"/>
    <w:tmpl w:val="C36ED5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B10AA"/>
    <w:multiLevelType w:val="hybridMultilevel"/>
    <w:tmpl w:val="049AFE94"/>
    <w:lvl w:ilvl="0" w:tplc="041B0017">
      <w:start w:val="1"/>
      <w:numFmt w:val="lowerLetter"/>
      <w:lvlText w:val="%1)"/>
      <w:lvlJc w:val="left"/>
      <w:pPr>
        <w:ind w:left="1434" w:hanging="360"/>
      </w:pPr>
    </w:lvl>
    <w:lvl w:ilvl="1" w:tplc="041B0019" w:tentative="1">
      <w:start w:val="1"/>
      <w:numFmt w:val="lowerLetter"/>
      <w:lvlText w:val="%2."/>
      <w:lvlJc w:val="left"/>
      <w:pPr>
        <w:ind w:left="2154" w:hanging="360"/>
      </w:pPr>
    </w:lvl>
    <w:lvl w:ilvl="2" w:tplc="041B001B" w:tentative="1">
      <w:start w:val="1"/>
      <w:numFmt w:val="lowerRoman"/>
      <w:lvlText w:val="%3."/>
      <w:lvlJc w:val="right"/>
      <w:pPr>
        <w:ind w:left="2874" w:hanging="180"/>
      </w:pPr>
    </w:lvl>
    <w:lvl w:ilvl="3" w:tplc="041B000F" w:tentative="1">
      <w:start w:val="1"/>
      <w:numFmt w:val="decimal"/>
      <w:lvlText w:val="%4."/>
      <w:lvlJc w:val="left"/>
      <w:pPr>
        <w:ind w:left="3594" w:hanging="360"/>
      </w:pPr>
    </w:lvl>
    <w:lvl w:ilvl="4" w:tplc="041B0019" w:tentative="1">
      <w:start w:val="1"/>
      <w:numFmt w:val="lowerLetter"/>
      <w:lvlText w:val="%5."/>
      <w:lvlJc w:val="left"/>
      <w:pPr>
        <w:ind w:left="4314" w:hanging="360"/>
      </w:pPr>
    </w:lvl>
    <w:lvl w:ilvl="5" w:tplc="041B001B" w:tentative="1">
      <w:start w:val="1"/>
      <w:numFmt w:val="lowerRoman"/>
      <w:lvlText w:val="%6."/>
      <w:lvlJc w:val="right"/>
      <w:pPr>
        <w:ind w:left="5034" w:hanging="180"/>
      </w:pPr>
    </w:lvl>
    <w:lvl w:ilvl="6" w:tplc="041B000F" w:tentative="1">
      <w:start w:val="1"/>
      <w:numFmt w:val="decimal"/>
      <w:lvlText w:val="%7."/>
      <w:lvlJc w:val="left"/>
      <w:pPr>
        <w:ind w:left="5754" w:hanging="360"/>
      </w:pPr>
    </w:lvl>
    <w:lvl w:ilvl="7" w:tplc="041B0019" w:tentative="1">
      <w:start w:val="1"/>
      <w:numFmt w:val="lowerLetter"/>
      <w:lvlText w:val="%8."/>
      <w:lvlJc w:val="left"/>
      <w:pPr>
        <w:ind w:left="6474" w:hanging="360"/>
      </w:pPr>
    </w:lvl>
    <w:lvl w:ilvl="8" w:tplc="041B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69EC54F8"/>
    <w:multiLevelType w:val="hybridMultilevel"/>
    <w:tmpl w:val="CA70A1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1A3AA5"/>
    <w:multiLevelType w:val="hybridMultilevel"/>
    <w:tmpl w:val="2286C45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421175">
    <w:abstractNumId w:val="4"/>
  </w:num>
  <w:num w:numId="2" w16cid:durableId="1490708026">
    <w:abstractNumId w:val="2"/>
  </w:num>
  <w:num w:numId="3" w16cid:durableId="349378867">
    <w:abstractNumId w:val="0"/>
  </w:num>
  <w:num w:numId="4" w16cid:durableId="685136720">
    <w:abstractNumId w:val="1"/>
  </w:num>
  <w:num w:numId="5" w16cid:durableId="1424493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24"/>
    <w:rsid w:val="0008703C"/>
    <w:rsid w:val="000D5A33"/>
    <w:rsid w:val="00250418"/>
    <w:rsid w:val="0025330D"/>
    <w:rsid w:val="002B0B05"/>
    <w:rsid w:val="003D46C7"/>
    <w:rsid w:val="00437CBA"/>
    <w:rsid w:val="00607D57"/>
    <w:rsid w:val="006F5692"/>
    <w:rsid w:val="00821CC4"/>
    <w:rsid w:val="00894DA5"/>
    <w:rsid w:val="009168AE"/>
    <w:rsid w:val="009A10AD"/>
    <w:rsid w:val="00BC185C"/>
    <w:rsid w:val="00C34272"/>
    <w:rsid w:val="00CD0450"/>
    <w:rsid w:val="00E2023A"/>
    <w:rsid w:val="00E3326B"/>
    <w:rsid w:val="00E6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FA069"/>
  <w15:chartTrackingRefBased/>
  <w15:docId w15:val="{39571378-78BA-4F9D-B252-5B295FA7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62024"/>
    <w:rPr>
      <w:color w:val="0563C1" w:themeColor="hyperlink"/>
      <w:u w:val="single"/>
    </w:rPr>
  </w:style>
  <w:style w:type="paragraph" w:styleId="Bezriadkovania">
    <w:name w:val="No Spacing"/>
    <w:uiPriority w:val="1"/>
    <w:qFormat/>
    <w:rsid w:val="00E62024"/>
    <w:pPr>
      <w:spacing w:after="0" w:line="240" w:lineRule="auto"/>
    </w:pPr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E62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cp:lastPrinted>2023-06-27T07:25:00Z</cp:lastPrinted>
  <dcterms:created xsi:type="dcterms:W3CDTF">2022-10-10T07:45:00Z</dcterms:created>
  <dcterms:modified xsi:type="dcterms:W3CDTF">2025-09-24T06:38:00Z</dcterms:modified>
</cp:coreProperties>
</file>